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>
        <w:rPr>
          <w:b/>
        </w:rPr>
        <w:t>к  мультимедийному продукту: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</w:t>
      </w:r>
      <w:r w:rsidR="00F83759">
        <w:rPr>
          <w:b/>
        </w:rPr>
        <w:t>Здравствуй, геометрия</w:t>
      </w:r>
      <w:r>
        <w:rPr>
          <w:b/>
        </w:rPr>
        <w:t>».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</w:p>
    <w:p w:rsidR="008C2DA2" w:rsidRDefault="008C2DA2" w:rsidP="00C369E4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 w:rsidR="00F83759">
        <w:t>геометрия</w:t>
      </w:r>
    </w:p>
    <w:p w:rsidR="008C2DA2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</w:t>
      </w:r>
      <w:r w:rsidR="00F83759">
        <w:t>7</w:t>
      </w:r>
    </w:p>
    <w:p w:rsidR="008C2DA2" w:rsidRPr="00760C27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proofErr w:type="gramStart"/>
      <w:r w:rsidR="00F83759">
        <w:t>Прямая</w:t>
      </w:r>
      <w:proofErr w:type="gramEnd"/>
      <w:r w:rsidR="00F83759">
        <w:t xml:space="preserve"> и отрезок</w:t>
      </w:r>
    </w:p>
    <w:p w:rsidR="00F83759" w:rsidRDefault="008C2DA2" w:rsidP="00F83759">
      <w:pPr>
        <w:spacing w:after="0" w:line="240" w:lineRule="auto"/>
        <w:rPr>
          <w:rFonts w:ascii="Times New Roman" w:hAnsi="Times New Roman" w:cs="Times New Roman"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  <w:r w:rsidR="00F83759">
        <w:rPr>
          <w:rFonts w:ascii="Calibri" w:eastAsia="Calibri" w:hAnsi="Calibri" w:cs="Times New Roman"/>
          <w:b/>
        </w:rPr>
        <w:t xml:space="preserve">  </w:t>
      </w:r>
      <w:r w:rsidR="00F83759" w:rsidRPr="009136E5">
        <w:rPr>
          <w:rFonts w:ascii="Times New Roman" w:hAnsi="Times New Roman" w:cs="Times New Roman"/>
        </w:rPr>
        <w:t>познакомить учащихся с историей возникновения геометрии; систематизировать знания учащихся о пр</w:t>
      </w:r>
      <w:r w:rsidR="00F83759" w:rsidRPr="009136E5">
        <w:rPr>
          <w:rFonts w:ascii="Times New Roman" w:hAnsi="Times New Roman" w:cs="Times New Roman"/>
        </w:rPr>
        <w:t>о</w:t>
      </w:r>
      <w:r w:rsidR="00F83759" w:rsidRPr="009136E5">
        <w:rPr>
          <w:rFonts w:ascii="Times New Roman" w:hAnsi="Times New Roman" w:cs="Times New Roman"/>
        </w:rPr>
        <w:t>стейших геометрических фигурах; познакомить учащихся с условными обозначениями в геометрии</w:t>
      </w:r>
      <w:r w:rsidR="00F83759">
        <w:rPr>
          <w:rFonts w:ascii="Times New Roman" w:hAnsi="Times New Roman" w:cs="Times New Roman"/>
        </w:rPr>
        <w:t>.</w:t>
      </w:r>
    </w:p>
    <w:p w:rsidR="008C2DA2" w:rsidRPr="00434C41" w:rsidRDefault="008C2DA2" w:rsidP="00F83759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Авторский </w:t>
      </w:r>
      <w:proofErr w:type="spellStart"/>
      <w:r>
        <w:rPr>
          <w:rFonts w:ascii="Calibri" w:eastAsia="Calibri" w:hAnsi="Calibri" w:cs="Times New Roman"/>
          <w:b/>
        </w:rPr>
        <w:t>медиапродукт</w:t>
      </w:r>
      <w:proofErr w:type="spellEnd"/>
      <w:r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>-ролик по теме: «</w:t>
      </w:r>
      <w:r w:rsidR="00F83759">
        <w:t>Здравствуй, геометрия»</w:t>
      </w:r>
    </w:p>
    <w:p w:rsidR="008C2DA2" w:rsidRDefault="008C2DA2" w:rsidP="00C369E4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урок получения новых знаний</w:t>
      </w:r>
      <w:r w:rsidR="00F83759">
        <w:t>, повторения ранее изученного.</w:t>
      </w:r>
    </w:p>
    <w:p w:rsidR="008C2DA2" w:rsidRDefault="008C2DA2" w:rsidP="00C369E4">
      <w:pPr>
        <w:spacing w:after="0" w:line="240" w:lineRule="auto"/>
      </w:pPr>
      <w:r>
        <w:rPr>
          <w:rFonts w:ascii="Calibri" w:eastAsia="Calibri" w:hAnsi="Calibri" w:cs="Times New Roman"/>
          <w:b/>
        </w:rPr>
        <w:t xml:space="preserve">Метод обучения: </w:t>
      </w:r>
    </w:p>
    <w:p w:rsidR="008C2DA2" w:rsidRDefault="00F83759" w:rsidP="00C369E4">
      <w:pPr>
        <w:spacing w:after="0" w:line="240" w:lineRule="auto"/>
      </w:pPr>
      <w:r>
        <w:t>Лекция – сообщение исторических сведений.</w:t>
      </w:r>
    </w:p>
    <w:p w:rsidR="00F83759" w:rsidRDefault="00F83759" w:rsidP="00C369E4">
      <w:pPr>
        <w:spacing w:after="0" w:line="240" w:lineRule="auto"/>
      </w:pPr>
      <w:r>
        <w:t>Беседа – повторение ранее изученного материала.</w:t>
      </w:r>
    </w:p>
    <w:p w:rsidR="00F83759" w:rsidRPr="00690FA0" w:rsidRDefault="00F83759" w:rsidP="00C369E4">
      <w:pPr>
        <w:spacing w:after="0" w:line="240" w:lineRule="auto"/>
        <w:rPr>
          <w:rFonts w:ascii="Calibri" w:eastAsia="Calibri" w:hAnsi="Calibri" w:cs="Times New Roman"/>
        </w:rPr>
      </w:pPr>
      <w:bookmarkStart w:id="0" w:name="_GoBack"/>
      <w:bookmarkEnd w:id="0"/>
      <w:r>
        <w:t>Самостоятельная работа или работа в парах (на усмотрение учителя) – выполнение практических упражнений.</w:t>
      </w:r>
    </w:p>
    <w:p w:rsidR="008C2DA2" w:rsidRPr="00DE0769" w:rsidRDefault="008C2DA2" w:rsidP="00C369E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>компьютер</w:t>
      </w:r>
      <w:r w:rsidR="00F83759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 w:rsidR="00F83759">
        <w:t>, проектор, экран или интерактивная доска</w:t>
      </w:r>
      <w:r>
        <w:rPr>
          <w:rFonts w:ascii="Calibri" w:eastAsia="Calibri" w:hAnsi="Calibri" w:cs="Times New Roman"/>
        </w:rPr>
        <w:t>.</w:t>
      </w:r>
    </w:p>
    <w:p w:rsidR="00777A3D" w:rsidRDefault="00777A3D" w:rsidP="00C369E4">
      <w:pPr>
        <w:spacing w:after="0" w:line="240" w:lineRule="auto"/>
        <w:jc w:val="both"/>
      </w:pPr>
      <w:r>
        <w:t>Используемые ресурсы:</w:t>
      </w:r>
    </w:p>
    <w:p w:rsidR="00F83759" w:rsidRPr="00C62A18" w:rsidRDefault="00F83759" w:rsidP="00F83759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</w:pPr>
      <w:r w:rsidRPr="00C62A18">
        <w:t xml:space="preserve">Геометрия, 7–9 класс: учебник для общеобразовательных учреждений/ [Л.С. </w:t>
      </w:r>
      <w:proofErr w:type="spellStart"/>
      <w:r w:rsidRPr="00C62A18">
        <w:t>Атанасян</w:t>
      </w:r>
      <w:proofErr w:type="spellEnd"/>
      <w:r w:rsidRPr="00C62A18">
        <w:t xml:space="preserve">, В.Ф. Бутузов и др.] </w:t>
      </w:r>
      <w:bookmarkStart w:id="1" w:name="OLE_LINK1"/>
      <w:bookmarkStart w:id="2" w:name="OLE_LINK2"/>
      <w:r w:rsidRPr="00C62A18">
        <w:t>–</w:t>
      </w:r>
      <w:bookmarkEnd w:id="1"/>
      <w:bookmarkEnd w:id="2"/>
      <w:r w:rsidRPr="00C62A18">
        <w:t xml:space="preserve"> 16-е изд. – М.: Просвещение; ОАО «</w:t>
      </w:r>
      <w:proofErr w:type="spellStart"/>
      <w:r w:rsidRPr="00C62A18">
        <w:t>Моск</w:t>
      </w:r>
      <w:proofErr w:type="spellEnd"/>
      <w:r w:rsidRPr="00C62A18">
        <w:t xml:space="preserve">. </w:t>
      </w:r>
      <w:proofErr w:type="spellStart"/>
      <w:r w:rsidRPr="00C62A18">
        <w:t>учебн</w:t>
      </w:r>
      <w:proofErr w:type="spellEnd"/>
      <w:r w:rsidRPr="00C62A18">
        <w:t>.»,  2006. – 384 с.</w:t>
      </w:r>
    </w:p>
    <w:p w:rsidR="00F83759" w:rsidRDefault="00F83759" w:rsidP="00F83759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</w:pPr>
      <w:r w:rsidRPr="00C62A18">
        <w:t xml:space="preserve">Изучение геометрии в 7–9 классах: Метод. рекомендации </w:t>
      </w:r>
      <w:proofErr w:type="gramStart"/>
      <w:r w:rsidRPr="00C62A18">
        <w:t>к</w:t>
      </w:r>
      <w:proofErr w:type="gramEnd"/>
      <w:r w:rsidRPr="00C62A18">
        <w:t xml:space="preserve"> </w:t>
      </w:r>
      <w:proofErr w:type="gramStart"/>
      <w:r w:rsidRPr="00C62A18">
        <w:t>учеб</w:t>
      </w:r>
      <w:proofErr w:type="gramEnd"/>
      <w:r w:rsidRPr="00C62A18">
        <w:t xml:space="preserve">.: Кн. для учителя/  Л.С. </w:t>
      </w:r>
      <w:proofErr w:type="spellStart"/>
      <w:r w:rsidRPr="00C62A18">
        <w:t>Атанасян</w:t>
      </w:r>
      <w:proofErr w:type="spellEnd"/>
      <w:r w:rsidRPr="00C62A18">
        <w:t>, В.Ф. Бут</w:t>
      </w:r>
      <w:r w:rsidRPr="00C62A18">
        <w:t>у</w:t>
      </w:r>
      <w:r w:rsidRPr="00C62A18">
        <w:t>зов, Ю.А. Глазков и др. – М.: Просвещение, 1997. -255 с.</w:t>
      </w:r>
    </w:p>
    <w:p w:rsidR="00F83759" w:rsidRDefault="00F83759" w:rsidP="00F83759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</w:pPr>
      <w:r>
        <w:t xml:space="preserve">Универсальные поурочные разработки по геометрии: 7 класс. – 2-е изд., </w:t>
      </w:r>
      <w:proofErr w:type="spellStart"/>
      <w:r>
        <w:t>перераб</w:t>
      </w:r>
      <w:proofErr w:type="spellEnd"/>
      <w:r>
        <w:t>. и доп. – М.: ВАКО, 2010. – 304 с.</w:t>
      </w:r>
    </w:p>
    <w:p w:rsidR="00F83759" w:rsidRPr="00C62A18" w:rsidRDefault="00F83759" w:rsidP="00F83759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426" w:hanging="426"/>
        <w:jc w:val="both"/>
      </w:pPr>
      <w:r>
        <w:t xml:space="preserve">Методическая разработка урока «Введение в геометрию» учителя математики МОУ «СОШ № 5» г. </w:t>
      </w:r>
      <w:proofErr w:type="spellStart"/>
      <w:r>
        <w:t>Лангепас</w:t>
      </w:r>
      <w:proofErr w:type="spellEnd"/>
      <w:r>
        <w:t xml:space="preserve"> </w:t>
      </w:r>
      <w:proofErr w:type="spellStart"/>
      <w:r>
        <w:t>Шаповаловой</w:t>
      </w:r>
      <w:proofErr w:type="spellEnd"/>
      <w:r>
        <w:t xml:space="preserve"> А.В.</w:t>
      </w:r>
    </w:p>
    <w:p w:rsidR="001B6BCD" w:rsidRDefault="001B6BCD" w:rsidP="001B6BCD">
      <w:pPr>
        <w:pStyle w:val="a9"/>
        <w:spacing w:after="0"/>
        <w:jc w:val="both"/>
      </w:pPr>
    </w:p>
    <w:sectPr w:rsidR="001B6BCD" w:rsidSect="00A02E57">
      <w:head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B2D" w:rsidRDefault="008F0B2D" w:rsidP="00E85052">
      <w:pPr>
        <w:spacing w:after="0" w:line="240" w:lineRule="auto"/>
      </w:pPr>
      <w:r>
        <w:separator/>
      </w:r>
    </w:p>
  </w:endnote>
  <w:endnote w:type="continuationSeparator" w:id="0">
    <w:p w:rsidR="008F0B2D" w:rsidRDefault="008F0B2D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B2D" w:rsidRDefault="008F0B2D" w:rsidP="00E85052">
      <w:pPr>
        <w:spacing w:after="0" w:line="240" w:lineRule="auto"/>
      </w:pPr>
      <w:r>
        <w:separator/>
      </w:r>
    </w:p>
  </w:footnote>
  <w:footnote w:type="continuationSeparator" w:id="0">
    <w:p w:rsidR="008F0B2D" w:rsidRDefault="008F0B2D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Ишутченко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ХМАО-Югра, 2011 год</w:t>
    </w:r>
  </w:p>
  <w:p w:rsidR="00E85052" w:rsidRDefault="00E8505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CDB"/>
    <w:multiLevelType w:val="hybridMultilevel"/>
    <w:tmpl w:val="6EEA8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27905"/>
    <w:multiLevelType w:val="hybridMultilevel"/>
    <w:tmpl w:val="05A02A4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052"/>
    <w:rsid w:val="000745EC"/>
    <w:rsid w:val="000A16A2"/>
    <w:rsid w:val="001B6BCD"/>
    <w:rsid w:val="00427AA0"/>
    <w:rsid w:val="00517DB7"/>
    <w:rsid w:val="005B56AC"/>
    <w:rsid w:val="00760005"/>
    <w:rsid w:val="00777A3D"/>
    <w:rsid w:val="00804D0D"/>
    <w:rsid w:val="0083486B"/>
    <w:rsid w:val="00836F44"/>
    <w:rsid w:val="00875569"/>
    <w:rsid w:val="008C2DA2"/>
    <w:rsid w:val="008F0B2D"/>
    <w:rsid w:val="00912395"/>
    <w:rsid w:val="00923EF9"/>
    <w:rsid w:val="00967A1B"/>
    <w:rsid w:val="00A02E57"/>
    <w:rsid w:val="00AD2909"/>
    <w:rsid w:val="00B43AB1"/>
    <w:rsid w:val="00BB7493"/>
    <w:rsid w:val="00C369E4"/>
    <w:rsid w:val="00CB5164"/>
    <w:rsid w:val="00D2784F"/>
    <w:rsid w:val="00E205A3"/>
    <w:rsid w:val="00E26760"/>
    <w:rsid w:val="00E77F22"/>
    <w:rsid w:val="00E85052"/>
    <w:rsid w:val="00F83759"/>
    <w:rsid w:val="00F85EAC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FA4A3-C162-4701-B2EA-53B92A3AB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dcterms:created xsi:type="dcterms:W3CDTF">2011-11-02T13:21:00Z</dcterms:created>
  <dcterms:modified xsi:type="dcterms:W3CDTF">2011-11-05T03:06:00Z</dcterms:modified>
</cp:coreProperties>
</file>